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86" w:rsidRPr="00643186" w:rsidRDefault="00643186" w:rsidP="00643186">
      <w:pPr>
        <w:tabs>
          <w:tab w:val="left" w:pos="2825"/>
        </w:tabs>
        <w:rPr>
          <w:rStyle w:val="markedcontent"/>
          <w:rFonts w:ascii="Arial" w:hAnsi="Arial" w:cs="Arial"/>
          <w:b/>
          <w:color w:val="C00000"/>
          <w:sz w:val="28"/>
          <w:szCs w:val="28"/>
        </w:rPr>
      </w:pPr>
      <w:r w:rsidRPr="00643186">
        <w:rPr>
          <w:b/>
          <w:sz w:val="28"/>
          <w:szCs w:val="28"/>
        </w:rPr>
        <w:t xml:space="preserve">                    </w:t>
      </w:r>
      <w:r w:rsidRPr="00643186">
        <w:rPr>
          <w:rStyle w:val="markedcontent"/>
          <w:rFonts w:ascii="Arial" w:hAnsi="Arial" w:cs="Arial"/>
          <w:b/>
          <w:color w:val="C00000"/>
          <w:sz w:val="28"/>
          <w:szCs w:val="28"/>
        </w:rPr>
        <w:t>ZASADY KORZYSTANIA Z SZATNI SZKOLNEJ</w:t>
      </w:r>
    </w:p>
    <w:p w:rsidR="00643186" w:rsidRPr="00643186" w:rsidRDefault="00643186" w:rsidP="00643186">
      <w:pPr>
        <w:tabs>
          <w:tab w:val="left" w:pos="2825"/>
        </w:tabs>
        <w:rPr>
          <w:rStyle w:val="markedcontent"/>
          <w:rFonts w:ascii="Arial" w:hAnsi="Arial" w:cs="Arial"/>
          <w:b/>
          <w:color w:val="C00000"/>
          <w:sz w:val="28"/>
          <w:szCs w:val="28"/>
        </w:rPr>
      </w:pPr>
      <w:r w:rsidRPr="00643186">
        <w:rPr>
          <w:rStyle w:val="markedcontent"/>
          <w:rFonts w:ascii="Arial" w:hAnsi="Arial" w:cs="Arial"/>
          <w:b/>
          <w:color w:val="C00000"/>
          <w:sz w:val="28"/>
          <w:szCs w:val="28"/>
        </w:rPr>
        <w:t xml:space="preserve">                                    DLA KLAS IV-VIII</w:t>
      </w:r>
    </w:p>
    <w:p w:rsidR="00643186" w:rsidRPr="00832C4B" w:rsidRDefault="00643186" w:rsidP="00643186"/>
    <w:p w:rsidR="00643186" w:rsidRDefault="00643186" w:rsidP="00643186"/>
    <w:p w:rsidR="00643186" w:rsidRPr="00832C4B" w:rsidRDefault="00643186" w:rsidP="00643186">
      <w:pPr>
        <w:jc w:val="center"/>
      </w:pP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1.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Uczniowie po przybyciu do szatni są zobowiązani do pozostawienia      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             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odzienia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>wierzchniego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2.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Po przyjęciu kurtek pracownik obsługi/ Szatniarz wydaje uczniowi numerek ,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        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>będący podstawą do  wydania pozostawionego ubrania właścicielowi.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3.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>W przypadku zgubienia numerka uczeń ma obowiązek wnieść opłatę w wysokości 2 zł, w momencie znalezienia numerka opłata jest zwracana uczniowi.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4.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Opłatę pobiera pracownik obsługi /Szatniarz.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5.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W przypadku zgubienia numerka uczeń może odebrać ubranie dopiero po skończeniu wszystkich lekcji , jakie w danym dniu ma jego klasa.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6.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Uczeń, który zgubił numerek w momencie odbioru kurtki jest wpisywany do rejestru,</w:t>
      </w:r>
      <w:r w:rsidRPr="00367957">
        <w:rPr>
          <w:rStyle w:val="markedcontent"/>
          <w:rFonts w:ascii="Arial" w:hAnsi="Arial" w:cs="Arial"/>
          <w:b/>
          <w:color w:val="244061" w:themeColor="accent1" w:themeShade="80"/>
          <w:sz w:val="24"/>
          <w:szCs w:val="24"/>
        </w:rPr>
        <w:t xml:space="preserve"> po przedstawieniu pracownikowi obsługującemu szatnię, legitymacji szkolnej ewentualnie innego dokumentu stwierdzającego tożsamość ucznia.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7.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Szkoła nie ponosi odpowiedzialności za wydanie rzeczy  obcej osobie zgodnie z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>przedstawionym numerkiem.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8.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W szatni nie wolno pozostawiać wartościowych przedmiotów ( dokumentów,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    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>portfeli, telefonów komórkowych , kluczy itp.) Szkoła nie ponosi odpowiedzialności za pozostawione cenne przedmioty.</w:t>
      </w:r>
    </w:p>
    <w:p w:rsidR="00643186" w:rsidRPr="00367957" w:rsidRDefault="00643186" w:rsidP="00643186">
      <w:pPr>
        <w:rPr>
          <w:rStyle w:val="markedcontent"/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9.</w:t>
      </w:r>
      <w:r w:rsidRPr="00367957">
        <w:rPr>
          <w:rFonts w:ascii="Arial" w:hAnsi="Arial" w:cs="Arial"/>
          <w:b/>
          <w:color w:val="244061" w:themeColor="accent1" w:themeShade="80"/>
          <w:sz w:val="24"/>
          <w:szCs w:val="24"/>
        </w:rPr>
        <w:t>Uczniowie mają obowiązek kulturalnego i bezpiecznego zachowania się w szatni , zachowania spokoju i porządku , poszanowania cudzej własności, oraz  podporządkowania się poleceniom dyżurujących  nauczycieli i pracowników szkoły odpowiedzialnych za szatnię,</w:t>
      </w:r>
      <w:r w:rsidRPr="00367957">
        <w:rPr>
          <w:rStyle w:val="markedcontent"/>
          <w:rFonts w:ascii="Arial" w:hAnsi="Arial" w:cs="Arial"/>
          <w:b/>
          <w:color w:val="244061" w:themeColor="accent1" w:themeShade="80"/>
          <w:sz w:val="24"/>
          <w:szCs w:val="24"/>
        </w:rPr>
        <w:t xml:space="preserve"> nie wolno krzyczeć, popychać się ani stwarzać niebezpiecznych sytuacji.</w:t>
      </w:r>
    </w:p>
    <w:p w:rsidR="00643186" w:rsidRPr="00367957" w:rsidRDefault="00643186" w:rsidP="00643186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43186">
        <w:rPr>
          <w:rFonts w:ascii="Arial" w:hAnsi="Arial" w:cs="Arial"/>
          <w:b/>
          <w:color w:val="C00000"/>
          <w:sz w:val="24"/>
          <w:szCs w:val="24"/>
        </w:rPr>
        <w:t>10.</w:t>
      </w:r>
      <w:r w:rsidRPr="00367957">
        <w:rPr>
          <w:rStyle w:val="markedcontent"/>
          <w:rFonts w:ascii="Arial" w:hAnsi="Arial" w:cs="Arial"/>
          <w:b/>
          <w:color w:val="244061" w:themeColor="accent1" w:themeShade="80"/>
          <w:sz w:val="24"/>
          <w:szCs w:val="24"/>
        </w:rPr>
        <w:t xml:space="preserve"> Za szkody poczynione w szatni przez ucznia odpowiadają materialnie jego rodzice.</w:t>
      </w:r>
    </w:p>
    <w:p w:rsidR="00643186" w:rsidRPr="004015DC" w:rsidRDefault="00643186" w:rsidP="00643186">
      <w:pPr>
        <w:rPr>
          <w:b/>
          <w:color w:val="244061" w:themeColor="accent1" w:themeShade="80"/>
        </w:rPr>
      </w:pPr>
    </w:p>
    <w:p w:rsidR="00464E2D" w:rsidRDefault="00464E2D"/>
    <w:sectPr w:rsidR="00464E2D" w:rsidSect="0004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643186"/>
    <w:rsid w:val="00464E2D"/>
    <w:rsid w:val="00643186"/>
    <w:rsid w:val="0075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4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Sala5</dc:creator>
  <cp:lastModifiedBy>Sala5</cp:lastModifiedBy>
  <cp:revision>1</cp:revision>
  <dcterms:created xsi:type="dcterms:W3CDTF">2022-11-23T11:52:00Z</dcterms:created>
  <dcterms:modified xsi:type="dcterms:W3CDTF">2022-11-23T11:55:00Z</dcterms:modified>
</cp:coreProperties>
</file>